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E40065">
        <w:rPr>
          <w:sz w:val="28"/>
          <w:szCs w:val="28"/>
          <w:lang w:val="ro-RO"/>
        </w:rPr>
        <w:t>20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E40065">
        <w:rPr>
          <w:sz w:val="28"/>
          <w:szCs w:val="28"/>
          <w:lang w:val="en-US"/>
        </w:rPr>
        <w:t>9919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E40065">
        <w:rPr>
          <w:sz w:val="28"/>
          <w:szCs w:val="28"/>
          <w:lang w:val="en-US"/>
        </w:rPr>
        <w:t>1274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8506EB">
        <w:rPr>
          <w:sz w:val="28"/>
          <w:szCs w:val="28"/>
          <w:lang w:val="en-US"/>
        </w:rPr>
        <w:t>1819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8506EB">
        <w:rPr>
          <w:sz w:val="28"/>
          <w:szCs w:val="28"/>
          <w:lang w:val="en-US"/>
        </w:rPr>
        <w:t>250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E40065">
        <w:rPr>
          <w:sz w:val="28"/>
          <w:szCs w:val="28"/>
          <w:lang w:val="en-US"/>
        </w:rPr>
        <w:t>106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E40065">
        <w:rPr>
          <w:sz w:val="28"/>
          <w:szCs w:val="28"/>
          <w:lang w:val="en-US"/>
        </w:rPr>
        <w:t>: 668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D3D" w:rsidRDefault="009C2D3D">
      <w:r>
        <w:separator/>
      </w:r>
    </w:p>
  </w:endnote>
  <w:endnote w:type="continuationSeparator" w:id="1">
    <w:p w:rsidR="009C2D3D" w:rsidRDefault="009C2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D3D" w:rsidRDefault="009C2D3D">
      <w:r>
        <w:separator/>
      </w:r>
    </w:p>
  </w:footnote>
  <w:footnote w:type="continuationSeparator" w:id="1">
    <w:p w:rsidR="009C2D3D" w:rsidRDefault="009C2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984468" w:rsidP="002E1BCC">
    <w:pPr>
      <w:jc w:val="center"/>
      <w:rPr>
        <w:b/>
        <w:bCs/>
        <w:sz w:val="16"/>
        <w:szCs w:val="16"/>
        <w:lang w:val="ro-RO"/>
      </w:rPr>
    </w:pPr>
    <w:r w:rsidRPr="0098446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39074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2</cp:revision>
  <cp:lastPrinted>2020-06-29T13:48:00Z</cp:lastPrinted>
  <dcterms:created xsi:type="dcterms:W3CDTF">2020-11-20T13:19:00Z</dcterms:created>
  <dcterms:modified xsi:type="dcterms:W3CDTF">2020-11-20T13:19:00Z</dcterms:modified>
</cp:coreProperties>
</file>